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AC703" w14:textId="77777777" w:rsidR="009B49E1" w:rsidRDefault="009B49E1">
      <w:pPr>
        <w:widowControl w:val="0"/>
        <w:autoSpaceDE w:val="0"/>
        <w:autoSpaceDN w:val="0"/>
        <w:adjustRightInd w:val="0"/>
        <w:spacing w:after="100" w:line="360" w:lineRule="auto"/>
        <w:jc w:val="center"/>
        <w:rPr>
          <w:rFonts w:ascii="Times Ext Roman" w:eastAsia="Times New Roman" w:hAnsi="Times Ext Roman"/>
          <w:b/>
          <w:color w:val="333333"/>
        </w:rPr>
      </w:pPr>
    </w:p>
    <w:p w14:paraId="49719B27" w14:textId="77777777" w:rsidR="009B49E1" w:rsidRDefault="009B49E1">
      <w:pPr>
        <w:widowControl w:val="0"/>
        <w:autoSpaceDE w:val="0"/>
        <w:autoSpaceDN w:val="0"/>
        <w:adjustRightInd w:val="0"/>
        <w:spacing w:after="100" w:line="360" w:lineRule="auto"/>
        <w:jc w:val="center"/>
        <w:rPr>
          <w:rFonts w:ascii="Times Ext Roman" w:eastAsia="Times New Roman" w:hAnsi="Times Ext Roman"/>
          <w:b/>
          <w:color w:val="333333"/>
        </w:rPr>
      </w:pPr>
    </w:p>
    <w:p w14:paraId="2659F193" w14:textId="77777777" w:rsidR="009B49E1" w:rsidRDefault="009B49E1">
      <w:pPr>
        <w:widowControl w:val="0"/>
        <w:autoSpaceDE w:val="0"/>
        <w:autoSpaceDN w:val="0"/>
        <w:adjustRightInd w:val="0"/>
        <w:spacing w:after="100" w:line="360" w:lineRule="auto"/>
        <w:jc w:val="center"/>
        <w:rPr>
          <w:rFonts w:ascii="Times Ext Roman" w:eastAsia="Times New Roman" w:hAnsi="Times Ext Roman"/>
          <w:b/>
          <w:color w:val="333333"/>
        </w:rPr>
      </w:pPr>
    </w:p>
    <w:p w14:paraId="6395560A" w14:textId="77777777" w:rsidR="009B49E1" w:rsidRDefault="009B49E1">
      <w:pPr>
        <w:widowControl w:val="0"/>
        <w:autoSpaceDE w:val="0"/>
        <w:autoSpaceDN w:val="0"/>
        <w:adjustRightInd w:val="0"/>
        <w:spacing w:after="100" w:line="360" w:lineRule="auto"/>
        <w:jc w:val="center"/>
        <w:rPr>
          <w:rFonts w:ascii="Times Ext Roman" w:eastAsia="Times New Roman" w:hAnsi="Times Ext Roman"/>
          <w:b/>
          <w:color w:val="333333"/>
        </w:rPr>
      </w:pPr>
      <w:r>
        <w:rPr>
          <w:rFonts w:ascii="Times Ext Roman" w:eastAsia="Times New Roman" w:hAnsi="Times Ext Roman"/>
          <w:b/>
          <w:color w:val="333333"/>
        </w:rPr>
        <w:t>Corso di Laurea magistrale in Lingue e culture dell’Asia e dell’Africa</w:t>
      </w:r>
    </w:p>
    <w:p w14:paraId="73129BF7" w14:textId="77777777" w:rsidR="009B49E1" w:rsidRDefault="009B49E1">
      <w:pPr>
        <w:widowControl w:val="0"/>
        <w:autoSpaceDE w:val="0"/>
        <w:autoSpaceDN w:val="0"/>
        <w:adjustRightInd w:val="0"/>
        <w:spacing w:after="100" w:line="360" w:lineRule="auto"/>
        <w:jc w:val="center"/>
        <w:rPr>
          <w:rFonts w:ascii="Times Ext Roman" w:eastAsia="Times New Roman" w:hAnsi="Times Ext Roman"/>
          <w:b/>
          <w:color w:val="333333"/>
        </w:rPr>
      </w:pPr>
      <w:r>
        <w:rPr>
          <w:rFonts w:ascii="Times Ext Roman" w:eastAsia="Times New Roman" w:hAnsi="Times Ext Roman"/>
          <w:b/>
          <w:color w:val="333333"/>
        </w:rPr>
        <w:t>Dipartimento di Storia Culture Civiltà</w:t>
      </w:r>
    </w:p>
    <w:p w14:paraId="2BF646DF" w14:textId="77777777" w:rsidR="009B49E1" w:rsidRDefault="009B49E1" w:rsidP="002B3B29">
      <w:pPr>
        <w:widowControl w:val="0"/>
        <w:autoSpaceDE w:val="0"/>
        <w:autoSpaceDN w:val="0"/>
        <w:adjustRightInd w:val="0"/>
        <w:spacing w:after="100" w:line="360" w:lineRule="auto"/>
        <w:rPr>
          <w:rFonts w:ascii="Times Ext Roman" w:eastAsia="Times New Roman" w:hAnsi="Times Ext Roman"/>
          <w:b/>
          <w:color w:val="333333"/>
          <w:sz w:val="36"/>
          <w:u w:val="single"/>
        </w:rPr>
      </w:pPr>
    </w:p>
    <w:p w14:paraId="2209A178" w14:textId="77777777" w:rsidR="002B3B29" w:rsidRDefault="002B3B29" w:rsidP="002B3B29">
      <w:pPr>
        <w:widowControl w:val="0"/>
        <w:autoSpaceDE w:val="0"/>
        <w:autoSpaceDN w:val="0"/>
        <w:adjustRightInd w:val="0"/>
        <w:spacing w:after="100" w:line="360" w:lineRule="auto"/>
        <w:jc w:val="center"/>
        <w:rPr>
          <w:rFonts w:ascii="Times Ext Roman" w:eastAsia="Times New Roman" w:hAnsi="Times Ext Roman"/>
          <w:b/>
          <w:color w:val="333333"/>
          <w:sz w:val="32"/>
          <w:u w:val="single"/>
        </w:rPr>
      </w:pPr>
      <w:r>
        <w:rPr>
          <w:rFonts w:ascii="Times Ext Roman" w:eastAsia="Times New Roman" w:hAnsi="Times Ext Roman"/>
          <w:b/>
          <w:color w:val="333333"/>
          <w:sz w:val="32"/>
          <w:u w:val="single"/>
        </w:rPr>
        <w:t xml:space="preserve">SEMINARI  di  ARTE ASIATICA </w:t>
      </w:r>
    </w:p>
    <w:p w14:paraId="668444DE" w14:textId="77777777" w:rsidR="002B3B29" w:rsidRDefault="002B3B29" w:rsidP="002B3B29">
      <w:pPr>
        <w:widowControl w:val="0"/>
        <w:autoSpaceDE w:val="0"/>
        <w:autoSpaceDN w:val="0"/>
        <w:adjustRightInd w:val="0"/>
        <w:spacing w:line="360" w:lineRule="auto"/>
        <w:rPr>
          <w:rFonts w:ascii="Times Ext Roman" w:eastAsia="Times New Roman" w:hAnsi="Times Ext Roman"/>
          <w:color w:val="333333"/>
        </w:rPr>
      </w:pPr>
    </w:p>
    <w:p w14:paraId="7B52F567" w14:textId="77777777" w:rsidR="002B3B29" w:rsidRDefault="002B3B29" w:rsidP="002B3B29">
      <w:pPr>
        <w:widowControl w:val="0"/>
        <w:autoSpaceDE w:val="0"/>
        <w:autoSpaceDN w:val="0"/>
        <w:adjustRightInd w:val="0"/>
        <w:spacing w:line="360" w:lineRule="auto"/>
        <w:rPr>
          <w:rFonts w:ascii="Times Ext Roman" w:eastAsia="Times New Roman" w:hAnsi="Times Ext Roman"/>
          <w:color w:val="333333"/>
        </w:rPr>
      </w:pPr>
    </w:p>
    <w:p w14:paraId="389D5AD1" w14:textId="77777777" w:rsidR="002B3B29" w:rsidRDefault="002B3B29" w:rsidP="002B3B2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smallCaps/>
          <w:sz w:val="72"/>
          <w:szCs w:val="36"/>
          <w:lang w:eastAsia="it-IT" w:bidi="ar-SA"/>
        </w:rPr>
      </w:pPr>
      <w:r>
        <w:rPr>
          <w:rFonts w:ascii="Times New Roman" w:eastAsia="MS Mincho" w:hAnsi="Times New Roman"/>
          <w:b/>
          <w:sz w:val="72"/>
          <w:szCs w:val="36"/>
          <w:lang w:eastAsia="it-IT" w:bidi="ar-SA"/>
        </w:rPr>
        <w:t>Dott</w:t>
      </w:r>
      <w:r w:rsidRPr="006C7E2C">
        <w:rPr>
          <w:rFonts w:ascii="Times New Roman" w:eastAsia="MS Mincho" w:hAnsi="Times New Roman"/>
          <w:b/>
          <w:sz w:val="72"/>
          <w:szCs w:val="36"/>
          <w:lang w:eastAsia="it-IT" w:bidi="ar-SA"/>
        </w:rPr>
        <w:t>.</w:t>
      </w:r>
      <w:r>
        <w:rPr>
          <w:rFonts w:ascii="Times New Roman" w:eastAsia="MS Mincho" w:hAnsi="Times New Roman"/>
          <w:b/>
          <w:sz w:val="72"/>
          <w:szCs w:val="36"/>
          <w:lang w:eastAsia="it-IT" w:bidi="ar-SA"/>
        </w:rPr>
        <w:t>ssa</w:t>
      </w:r>
      <w:r w:rsidRPr="006C7E2C">
        <w:rPr>
          <w:rFonts w:ascii="Times New Roman" w:eastAsia="MS Mincho" w:hAnsi="Times New Roman"/>
          <w:b/>
          <w:sz w:val="72"/>
          <w:szCs w:val="36"/>
          <w:lang w:eastAsia="it-IT" w:bidi="ar-SA"/>
        </w:rPr>
        <w:t xml:space="preserve"> </w:t>
      </w:r>
      <w:r>
        <w:rPr>
          <w:rFonts w:ascii="Times New Roman" w:eastAsia="MS Mincho" w:hAnsi="Times New Roman"/>
          <w:b/>
          <w:sz w:val="72"/>
          <w:szCs w:val="36"/>
          <w:lang w:eastAsia="it-IT" w:bidi="ar-SA"/>
        </w:rPr>
        <w:t>Silvia</w:t>
      </w:r>
      <w:r w:rsidRPr="006C7E2C">
        <w:rPr>
          <w:rFonts w:ascii="Times New Roman" w:eastAsia="MS Mincho" w:hAnsi="Times New Roman"/>
          <w:b/>
          <w:sz w:val="72"/>
          <w:szCs w:val="36"/>
          <w:lang w:eastAsia="it-IT" w:bidi="ar-SA"/>
        </w:rPr>
        <w:t xml:space="preserve"> </w:t>
      </w:r>
      <w:r>
        <w:rPr>
          <w:rFonts w:ascii="Times New Roman" w:eastAsia="MS Mincho" w:hAnsi="Times New Roman"/>
          <w:b/>
          <w:smallCaps/>
          <w:sz w:val="72"/>
          <w:szCs w:val="36"/>
          <w:lang w:eastAsia="it-IT" w:bidi="ar-SA"/>
        </w:rPr>
        <w:t>VESCO</w:t>
      </w:r>
    </w:p>
    <w:p w14:paraId="07B1DB12" w14:textId="77777777" w:rsidR="002B3B29" w:rsidRDefault="002B3B29" w:rsidP="002B3B2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eastAsia="MS Mincho" w:hAnsi="Tahoma" w:cs="Tahoma"/>
          <w:sz w:val="36"/>
          <w:szCs w:val="26"/>
          <w:lang w:eastAsia="it-IT" w:bidi="ar-SA"/>
        </w:rPr>
      </w:pPr>
      <w:r>
        <w:rPr>
          <w:rFonts w:ascii="Tahoma" w:eastAsia="MS Mincho" w:hAnsi="Tahoma" w:cs="Tahoma"/>
          <w:sz w:val="36"/>
          <w:szCs w:val="26"/>
          <w:lang w:eastAsia="it-IT" w:bidi="ar-SA"/>
        </w:rPr>
        <w:t>(Università ‘Ca’ Foscari’ - Venezia)</w:t>
      </w:r>
    </w:p>
    <w:p w14:paraId="4D2DFE88" w14:textId="77777777" w:rsidR="002B3B29" w:rsidRPr="006C7E2C" w:rsidRDefault="002B3B29" w:rsidP="002B3B2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smallCaps/>
          <w:sz w:val="72"/>
          <w:szCs w:val="36"/>
          <w:lang w:eastAsia="it-IT" w:bidi="ar-SA"/>
        </w:rPr>
      </w:pPr>
      <w:bookmarkStart w:id="0" w:name="_GoBack"/>
      <w:bookmarkEnd w:id="0"/>
    </w:p>
    <w:p w14:paraId="788A7BB3" w14:textId="77777777" w:rsidR="002B3B29" w:rsidRPr="00385A23" w:rsidRDefault="002B3B29" w:rsidP="002B3B29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sz w:val="60"/>
        </w:rPr>
      </w:pPr>
      <w:r w:rsidRPr="00385A23">
        <w:rPr>
          <w:i/>
          <w:sz w:val="60"/>
        </w:rPr>
        <w:t>Stampe e dipinti del Mondo Fluttuante</w:t>
      </w:r>
    </w:p>
    <w:p w14:paraId="73B86920" w14:textId="77777777" w:rsidR="002B3B29" w:rsidRPr="00AB3200" w:rsidRDefault="002B3B29" w:rsidP="002B3B29">
      <w:pPr>
        <w:tabs>
          <w:tab w:val="left" w:pos="1136"/>
        </w:tabs>
        <w:jc w:val="center"/>
        <w:rPr>
          <w:b/>
          <w:i/>
          <w:sz w:val="72"/>
        </w:rPr>
      </w:pPr>
    </w:p>
    <w:p w14:paraId="04A5EE6F" w14:textId="77777777" w:rsidR="002B3B29" w:rsidRDefault="002B3B29"/>
    <w:p w14:paraId="6CB8CAE6" w14:textId="77777777" w:rsidR="002B3B29" w:rsidRPr="00874A77" w:rsidRDefault="009B49E1" w:rsidP="002B3B29">
      <w:pPr>
        <w:pStyle w:val="Corpodeltesto"/>
        <w:rPr>
          <w:rFonts w:ascii="Times New Roman" w:eastAsia="MS Mincho" w:hAnsi="Times New Roman"/>
          <w:sz w:val="36"/>
          <w:szCs w:val="36"/>
          <w:lang w:eastAsia="it-IT" w:bidi="ar-SA"/>
        </w:rPr>
      </w:pPr>
      <w:r>
        <w:rPr>
          <w:rFonts w:ascii="Times New Roman" w:eastAsia="MS Mincho" w:hAnsi="Times New Roman"/>
          <w:sz w:val="36"/>
          <w:szCs w:val="36"/>
          <w:lang w:eastAsia="it-IT" w:bidi="ar-SA"/>
        </w:rPr>
        <w:t xml:space="preserve"> martedì </w:t>
      </w:r>
      <w:r w:rsidR="002B3B29">
        <w:rPr>
          <w:rFonts w:ascii="Times New Roman" w:eastAsia="MS Mincho" w:hAnsi="Times New Roman"/>
          <w:sz w:val="36"/>
          <w:szCs w:val="36"/>
          <w:lang w:eastAsia="it-IT" w:bidi="ar-SA"/>
        </w:rPr>
        <w:t>25 febbraio 2014, ore 11.30-13.00</w:t>
      </w:r>
    </w:p>
    <w:p w14:paraId="084CCAB3" w14:textId="77777777" w:rsidR="002B3B29" w:rsidRPr="00874A77" w:rsidRDefault="002B3B29" w:rsidP="002B3B2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Ext Roman" w:eastAsia="Times New Roman" w:hAnsi="Times Ext Roman"/>
          <w:b/>
          <w:color w:val="333333"/>
          <w:sz w:val="28"/>
          <w:u w:val="single"/>
        </w:rPr>
      </w:pPr>
      <w:r>
        <w:rPr>
          <w:rFonts w:ascii="Times Ext Roman" w:eastAsia="Times New Roman" w:hAnsi="Times Ext Roman"/>
          <w:b/>
          <w:color w:val="333333"/>
          <w:sz w:val="28"/>
          <w:u w:val="single"/>
        </w:rPr>
        <w:t>Dipartimento di Storia Culture Civiltà, sede di via Zamboni, 33 – Biblioteca</w:t>
      </w:r>
    </w:p>
    <w:p w14:paraId="0508F34C" w14:textId="77777777" w:rsidR="002B3B29" w:rsidRDefault="002B3B29" w:rsidP="002B3B29">
      <w:pPr>
        <w:pStyle w:val="Corpodeltesto"/>
        <w:rPr>
          <w:rFonts w:ascii="Times New Roman" w:eastAsia="MS Mincho" w:hAnsi="Times New Roman"/>
          <w:b w:val="0"/>
          <w:sz w:val="28"/>
          <w:szCs w:val="36"/>
          <w:lang w:eastAsia="it-IT" w:bidi="ar-SA"/>
        </w:rPr>
      </w:pPr>
      <w:r w:rsidRPr="007F1CB4">
        <w:rPr>
          <w:rFonts w:ascii="Times New Roman" w:eastAsia="MS Mincho" w:hAnsi="Times New Roman"/>
          <w:b w:val="0"/>
          <w:sz w:val="28"/>
          <w:szCs w:val="36"/>
          <w:lang w:eastAsia="it-IT" w:bidi="ar-SA"/>
        </w:rPr>
        <w:t xml:space="preserve">(Incontro seminariale organizzato dalla </w:t>
      </w:r>
      <w:r w:rsidRPr="007F1CB4">
        <w:rPr>
          <w:rFonts w:ascii="Times New Roman" w:eastAsia="MS Mincho" w:hAnsi="Times New Roman"/>
          <w:sz w:val="28"/>
          <w:szCs w:val="36"/>
          <w:lang w:eastAsia="it-IT" w:bidi="ar-SA"/>
        </w:rPr>
        <w:t>prof. Nicoletta Celli</w:t>
      </w:r>
      <w:r w:rsidRPr="007F1CB4">
        <w:rPr>
          <w:rFonts w:ascii="Times New Roman" w:eastAsia="MS Mincho" w:hAnsi="Times New Roman"/>
          <w:b w:val="0"/>
          <w:sz w:val="28"/>
          <w:szCs w:val="36"/>
          <w:lang w:eastAsia="it-IT" w:bidi="ar-SA"/>
        </w:rPr>
        <w:t>)</w:t>
      </w:r>
    </w:p>
    <w:p w14:paraId="436A5BEA" w14:textId="77777777" w:rsidR="002B3B29" w:rsidRPr="007F1CB4" w:rsidRDefault="002B3B29" w:rsidP="002B3B29">
      <w:pPr>
        <w:pStyle w:val="Corpodeltesto"/>
        <w:rPr>
          <w:rFonts w:ascii="Times New Roman" w:eastAsia="MS Mincho" w:hAnsi="Times New Roman"/>
          <w:b w:val="0"/>
          <w:sz w:val="28"/>
          <w:szCs w:val="36"/>
          <w:lang w:eastAsia="it-IT" w:bidi="ar-SA"/>
        </w:rPr>
      </w:pPr>
    </w:p>
    <w:p w14:paraId="6254E76A" w14:textId="77777777" w:rsidR="002B3B29" w:rsidRDefault="002B3B29" w:rsidP="002B3B29">
      <w:pPr>
        <w:pStyle w:val="Corpodeltesto"/>
        <w:rPr>
          <w:sz w:val="22"/>
        </w:rPr>
      </w:pPr>
    </w:p>
    <w:p w14:paraId="6E3EAB51" w14:textId="77777777" w:rsidR="002B3B29" w:rsidRDefault="002B3B29" w:rsidP="002B3B29">
      <w:pPr>
        <w:pStyle w:val="Corpodeltesto"/>
        <w:rPr>
          <w:sz w:val="22"/>
        </w:rPr>
      </w:pPr>
    </w:p>
    <w:p w14:paraId="753F2C26" w14:textId="77777777" w:rsidR="002B3B29" w:rsidRDefault="002B3B29" w:rsidP="002B3B29">
      <w:pPr>
        <w:pStyle w:val="Corpodeltesto"/>
        <w:jc w:val="left"/>
        <w:rPr>
          <w:sz w:val="22"/>
        </w:rPr>
      </w:pPr>
      <w:r>
        <w:rPr>
          <w:sz w:val="22"/>
        </w:rPr>
        <w:t xml:space="preserve">                             La partecipazione a questo seminario vale come 1 su 8  incontri relativi ai “Seminari” </w:t>
      </w:r>
    </w:p>
    <w:p w14:paraId="138D9309" w14:textId="77777777" w:rsidR="002B3B29" w:rsidRPr="00633287" w:rsidRDefault="002B3B29" w:rsidP="002B3B29">
      <w:pPr>
        <w:pStyle w:val="Corpodeltesto"/>
        <w:rPr>
          <w:sz w:val="22"/>
        </w:rPr>
      </w:pPr>
      <w:r>
        <w:rPr>
          <w:sz w:val="22"/>
        </w:rPr>
        <w:t>(responsabile didattico: Prof. Maurizio Pistoso)</w:t>
      </w:r>
    </w:p>
    <w:sectPr w:rsidR="002B3B29" w:rsidRPr="00633287" w:rsidSect="002B3B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Indfont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Ext Roman">
    <w:altName w:val="Times New Roman"/>
    <w:charset w:val="00"/>
    <w:family w:val="roman"/>
    <w:pitch w:val="variable"/>
    <w:sig w:usb0="A0007AEF" w:usb1="4000387A" w:usb2="0000002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87"/>
    <w:rsid w:val="002B3B29"/>
    <w:rsid w:val="00385A23"/>
    <w:rsid w:val="009B49E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059D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Pr>
      <w:rFonts w:ascii="Indfont" w:eastAsia="Times" w:hAnsi="Indfont"/>
      <w:sz w:val="24"/>
      <w:lang w:eastAsia="ja-JP" w:bidi="hi-IN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rFonts w:ascii="Times Ext Roman" w:eastAsia="Times New Roman" w:hAnsi="Times Ext Roman"/>
      <w:b/>
      <w:i/>
      <w:color w:val="333333"/>
      <w:sz w:val="72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spacing w:line="360" w:lineRule="auto"/>
      <w:jc w:val="center"/>
    </w:pPr>
    <w:rPr>
      <w:rFonts w:ascii="Times Ext Roman" w:hAnsi="Times Ext Roman"/>
      <w:b/>
      <w:sz w:val="32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Pr>
      <w:rFonts w:ascii="Indfont" w:eastAsia="Times" w:hAnsi="Indfont"/>
      <w:sz w:val="24"/>
      <w:lang w:eastAsia="ja-JP" w:bidi="hi-IN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rFonts w:ascii="Times Ext Roman" w:eastAsia="Times New Roman" w:hAnsi="Times Ext Roman"/>
      <w:b/>
      <w:i/>
      <w:color w:val="333333"/>
      <w:sz w:val="72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spacing w:line="360" w:lineRule="auto"/>
      <w:jc w:val="center"/>
    </w:pPr>
    <w:rPr>
      <w:rFonts w:ascii="Times Ext Roman" w:hAnsi="Times Ext Roman"/>
      <w:b/>
      <w:sz w:val="32"/>
    </w:rPr>
  </w:style>
  <w:style w:type="character" w:styleId="Collegamentoipertestuale">
    <w:name w:val="Hyperlink"/>
    <w:basedOn w:val="Carattere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SEMINARI A FREQUENZA OBBLIGATORIA di 30 ore:</vt:lpstr>
    </vt:vector>
  </TitlesOfParts>
  <Company> 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 A FREQUENZA OBBLIGATORIA di 30 ore:</dc:title>
  <dc:subject/>
  <dc:creator>Giovanni Ciotti</dc:creator>
  <cp:keywords/>
  <dc:description/>
  <cp:lastModifiedBy>Svevo D'Onofrio</cp:lastModifiedBy>
  <cp:revision>3</cp:revision>
  <cp:lastPrinted>2014-01-20T13:24:00Z</cp:lastPrinted>
  <dcterms:created xsi:type="dcterms:W3CDTF">2014-02-19T15:12:00Z</dcterms:created>
  <dcterms:modified xsi:type="dcterms:W3CDTF">2014-02-19T15:14:00Z</dcterms:modified>
</cp:coreProperties>
</file>