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B1F2" w14:textId="7EB673B6" w:rsidR="00C66CC9" w:rsidRPr="00A51665" w:rsidRDefault="004D61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</w:rPr>
      </w:pPr>
      <w:r w:rsidRPr="00A51665">
        <w:rPr>
          <w:rFonts w:ascii="Gandhari Unicode" w:hAnsi="Gandhari Unicode"/>
          <w:noProof/>
          <w:lang w:eastAsia="it-IT" w:bidi="ar-SA"/>
        </w:rPr>
        <w:drawing>
          <wp:inline distT="0" distB="0" distL="0" distR="0" wp14:anchorId="3881FA5D" wp14:editId="6D6E9554">
            <wp:extent cx="795655" cy="795655"/>
            <wp:effectExtent l="0" t="0" r="0" b="0"/>
            <wp:docPr id="1" name="Immagine 4" descr="logoun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unib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EF72" w14:textId="77777777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26"/>
        </w:rPr>
      </w:pPr>
      <w:r w:rsidRPr="00A51665">
        <w:rPr>
          <w:rFonts w:ascii="Gandhari Unicode" w:eastAsia="Times New Roman" w:hAnsi="Gandhari Unicode"/>
          <w:b/>
          <w:color w:val="333333"/>
          <w:sz w:val="26"/>
        </w:rPr>
        <w:t>Corso di Laurea in Antropologia, Religioni, Civiltà Orientali</w:t>
      </w:r>
    </w:p>
    <w:p w14:paraId="2C29F3EF" w14:textId="77777777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26"/>
        </w:rPr>
      </w:pPr>
      <w:r w:rsidRPr="00A51665">
        <w:rPr>
          <w:rFonts w:ascii="Gandhari Unicode" w:eastAsia="Times New Roman" w:hAnsi="Gandhari Unicode"/>
          <w:b/>
          <w:color w:val="333333"/>
          <w:sz w:val="26"/>
        </w:rPr>
        <w:t>Corso di Laurea Magistrale in Scienze storiche e orientalistiche</w:t>
      </w:r>
    </w:p>
    <w:p w14:paraId="61845915" w14:textId="77777777" w:rsidR="00D10F6E" w:rsidRDefault="00D10F6E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b/>
          <w:color w:val="333333"/>
          <w:sz w:val="26"/>
        </w:rPr>
      </w:pPr>
    </w:p>
    <w:p w14:paraId="1908EF6B" w14:textId="77777777" w:rsidR="00ED3D80" w:rsidRPr="00A51665" w:rsidRDefault="00ED3D80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b/>
          <w:color w:val="333333"/>
          <w:sz w:val="38"/>
          <w:u w:val="single"/>
        </w:rPr>
      </w:pPr>
    </w:p>
    <w:p w14:paraId="2D5A72D1" w14:textId="399E6CE1" w:rsidR="00D10F6E" w:rsidRPr="00A51665" w:rsidRDefault="004E0CD9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34"/>
          <w:u w:val="single"/>
        </w:rPr>
      </w:pPr>
      <w:r>
        <w:rPr>
          <w:rFonts w:ascii="Gandhari Unicode" w:eastAsia="Times New Roman" w:hAnsi="Gandhari Unicode"/>
          <w:b/>
          <w:color w:val="333333"/>
          <w:sz w:val="34"/>
          <w:u w:val="single"/>
        </w:rPr>
        <w:t>SEMINARI di</w:t>
      </w:r>
      <w:r w:rsidR="00D10F6E" w:rsidRPr="00A51665">
        <w:rPr>
          <w:rFonts w:ascii="Gandhari Unicode" w:eastAsia="Times New Roman" w:hAnsi="Gandhari Unicode"/>
          <w:b/>
          <w:color w:val="333333"/>
          <w:sz w:val="34"/>
          <w:u w:val="single"/>
        </w:rPr>
        <w:t xml:space="preserve"> </w:t>
      </w:r>
      <w:r w:rsidR="00ED3D80">
        <w:rPr>
          <w:rFonts w:ascii="Gandhari Unicode" w:eastAsia="Times New Roman" w:hAnsi="Gandhari Unicode"/>
          <w:b/>
          <w:color w:val="333333"/>
          <w:sz w:val="34"/>
          <w:u w:val="single"/>
        </w:rPr>
        <w:t>LINGUA E LETTERATURA PERSIANA</w:t>
      </w:r>
    </w:p>
    <w:p w14:paraId="750AFCCF" w14:textId="77777777" w:rsidR="00D10F6E" w:rsidRDefault="00D10F6E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52586D80" w14:textId="77777777" w:rsidR="00196D53" w:rsidRDefault="00196D53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1A1F883A" w14:textId="77777777" w:rsidR="004E0CD9" w:rsidRPr="00A51665" w:rsidRDefault="004E0CD9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41918411" w14:textId="1D974A68" w:rsidR="00D10F6E" w:rsidRPr="00A51665" w:rsidRDefault="00ED3D80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MS Mincho" w:hAnsi="Gandhari Unicode"/>
          <w:b/>
          <w:smallCaps/>
          <w:sz w:val="56"/>
          <w:szCs w:val="56"/>
          <w:lang w:eastAsia="it-IT" w:bidi="ar-SA"/>
        </w:rPr>
      </w:pPr>
      <w:r>
        <w:rPr>
          <w:rFonts w:ascii="Gandhari Unicode" w:eastAsia="MS Mincho" w:hAnsi="Gandhari Unicode"/>
          <w:b/>
          <w:sz w:val="56"/>
          <w:szCs w:val="56"/>
          <w:lang w:eastAsia="it-IT" w:bidi="ar-SA"/>
        </w:rPr>
        <w:t>Prof. Ermanno VISINTAINER</w:t>
      </w:r>
    </w:p>
    <w:p w14:paraId="06845C1E" w14:textId="0FDA8481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MS Mincho" w:hAnsi="Gandhari Unicode" w:cs="Tahoma"/>
          <w:sz w:val="40"/>
          <w:szCs w:val="26"/>
          <w:lang w:eastAsia="it-IT" w:bidi="ar-SA"/>
        </w:rPr>
      </w:pPr>
      <w:r w:rsidRPr="00A51665">
        <w:rPr>
          <w:rFonts w:ascii="Gandhari Unicode" w:eastAsia="MS Mincho" w:hAnsi="Gandhari Unicode" w:cs="Tahoma"/>
          <w:sz w:val="40"/>
          <w:szCs w:val="26"/>
          <w:lang w:eastAsia="it-IT" w:bidi="ar-SA"/>
        </w:rPr>
        <w:t>(</w:t>
      </w:r>
      <w:r w:rsidR="00ED3D80" w:rsidRPr="00ED3D80">
        <w:rPr>
          <w:rFonts w:ascii="Gandhari Unicode" w:eastAsia="Times New Roman" w:hAnsi="Gandhari Unicode" w:cs="Tahoma"/>
          <w:color w:val="000000"/>
          <w:sz w:val="40"/>
          <w:szCs w:val="36"/>
        </w:rPr>
        <w:t>Università L. Gumilev di Astana - Kazakistan</w:t>
      </w:r>
      <w:r w:rsidRPr="00ED3D80">
        <w:rPr>
          <w:rFonts w:ascii="Gandhari Unicode" w:eastAsia="Times New Roman" w:hAnsi="Gandhari Unicode" w:cs="Tahoma"/>
          <w:color w:val="000000"/>
          <w:sz w:val="40"/>
          <w:szCs w:val="36"/>
        </w:rPr>
        <w:t>)</w:t>
      </w:r>
    </w:p>
    <w:p w14:paraId="1B31B091" w14:textId="77777777" w:rsidR="004D616E" w:rsidRDefault="004D616E" w:rsidP="00F03F85">
      <w:pPr>
        <w:tabs>
          <w:tab w:val="left" w:pos="1136"/>
        </w:tabs>
        <w:spacing w:line="276" w:lineRule="auto"/>
        <w:jc w:val="center"/>
        <w:rPr>
          <w:rFonts w:ascii="Gandhari Unicode" w:eastAsia="Times New Roman" w:hAnsi="Gandhari Unicode" w:cs="Tahoma"/>
          <w:i/>
          <w:color w:val="000000"/>
          <w:sz w:val="52"/>
          <w:szCs w:val="48"/>
        </w:rPr>
      </w:pPr>
    </w:p>
    <w:p w14:paraId="17B41FAF" w14:textId="77777777" w:rsidR="00ED3D80" w:rsidRDefault="00ED3D80" w:rsidP="00F03F85">
      <w:pPr>
        <w:tabs>
          <w:tab w:val="left" w:pos="1136"/>
        </w:tabs>
        <w:spacing w:line="276" w:lineRule="auto"/>
        <w:jc w:val="center"/>
        <w:rPr>
          <w:rFonts w:ascii="Gandhari Unicode" w:hAnsi="Gandhari Unicode" w:cs="Helvetica Neue"/>
          <w:b/>
          <w:bCs/>
          <w:i/>
          <w:iCs/>
          <w:sz w:val="56"/>
          <w:szCs w:val="80"/>
        </w:rPr>
      </w:pPr>
      <w:r w:rsidRPr="00ED3D80">
        <w:rPr>
          <w:rFonts w:ascii="Gandhari Unicode" w:hAnsi="Gandhari Unicode" w:cs="Helvetica Neue"/>
          <w:b/>
          <w:bCs/>
          <w:i/>
          <w:iCs/>
          <w:sz w:val="56"/>
          <w:szCs w:val="80"/>
        </w:rPr>
        <w:t xml:space="preserve">L'Asia centrale oggi tra identità turanica ed eredità sovietiche. </w:t>
      </w:r>
    </w:p>
    <w:p w14:paraId="1ABAE35C" w14:textId="74303C43" w:rsidR="00D10F6E" w:rsidRPr="00ED3D80" w:rsidRDefault="00ED3D80" w:rsidP="00F03F85">
      <w:pPr>
        <w:tabs>
          <w:tab w:val="left" w:pos="1136"/>
        </w:tabs>
        <w:spacing w:line="276" w:lineRule="auto"/>
        <w:jc w:val="center"/>
        <w:rPr>
          <w:rFonts w:ascii="Gandhari Unicode" w:hAnsi="Gandhari Unicode"/>
          <w:b/>
          <w:i/>
          <w:sz w:val="56"/>
          <w:szCs w:val="80"/>
        </w:rPr>
      </w:pPr>
      <w:r w:rsidRPr="00ED3D80">
        <w:rPr>
          <w:rFonts w:ascii="Gandhari Unicode" w:hAnsi="Gandhari Unicode" w:cs="Helvetica Neue"/>
          <w:b/>
          <w:bCs/>
          <w:i/>
          <w:iCs/>
          <w:sz w:val="56"/>
          <w:szCs w:val="80"/>
        </w:rPr>
        <w:t xml:space="preserve"> Uno sguardo al Kazakistan</w:t>
      </w:r>
    </w:p>
    <w:p w14:paraId="73D65BE4" w14:textId="77777777" w:rsidR="00A51665" w:rsidRDefault="00A51665" w:rsidP="00F03F85">
      <w:pPr>
        <w:tabs>
          <w:tab w:val="left" w:pos="1136"/>
        </w:tabs>
        <w:spacing w:line="276" w:lineRule="auto"/>
        <w:rPr>
          <w:rFonts w:ascii="Gandhari Unicode" w:hAnsi="Gandhari Unicode"/>
          <w:b/>
          <w:i/>
          <w:sz w:val="50"/>
          <w:szCs w:val="48"/>
        </w:rPr>
      </w:pPr>
    </w:p>
    <w:p w14:paraId="19298B58" w14:textId="77777777" w:rsidR="00ED3D80" w:rsidRPr="00A51665" w:rsidRDefault="00ED3D80" w:rsidP="00F03F85">
      <w:pPr>
        <w:tabs>
          <w:tab w:val="left" w:pos="1136"/>
        </w:tabs>
        <w:spacing w:line="276" w:lineRule="auto"/>
        <w:rPr>
          <w:rFonts w:ascii="Gandhari Unicode" w:hAnsi="Gandhari Unicode"/>
          <w:b/>
          <w:i/>
          <w:sz w:val="50"/>
          <w:szCs w:val="48"/>
        </w:rPr>
      </w:pPr>
    </w:p>
    <w:p w14:paraId="35E58C17" w14:textId="77777777" w:rsidR="00D10F6E" w:rsidRPr="00A51665" w:rsidRDefault="00D10F6E" w:rsidP="00F03F85">
      <w:pPr>
        <w:spacing w:line="276" w:lineRule="auto"/>
        <w:rPr>
          <w:rFonts w:ascii="Gandhari Unicode" w:hAnsi="Gandhari Unicode"/>
          <w:sz w:val="26"/>
        </w:rPr>
      </w:pPr>
    </w:p>
    <w:p w14:paraId="423C16F6" w14:textId="281CEAD6" w:rsidR="00D10F6E" w:rsidRPr="00A51665" w:rsidRDefault="00D10F6E" w:rsidP="00F03F85">
      <w:pPr>
        <w:pStyle w:val="Corpodeltesto"/>
        <w:rPr>
          <w:rFonts w:ascii="Gandhari Unicode" w:eastAsia="MS Mincho" w:hAnsi="Gandhari Unicode"/>
          <w:sz w:val="40"/>
          <w:szCs w:val="36"/>
          <w:lang w:eastAsia="it-IT" w:bidi="ar-SA"/>
        </w:rPr>
      </w:pPr>
      <w:r w:rsidRPr="00A51665">
        <w:rPr>
          <w:rFonts w:ascii="Gandhari Unicode" w:eastAsia="MS Mincho" w:hAnsi="Gandhari Unicode"/>
          <w:sz w:val="40"/>
          <w:szCs w:val="36"/>
          <w:lang w:eastAsia="it-IT" w:bidi="ar-SA"/>
        </w:rPr>
        <w:t xml:space="preserve">    </w:t>
      </w:r>
      <w:r w:rsidR="00ED3D80">
        <w:rPr>
          <w:rFonts w:ascii="Gandhari Unicode" w:eastAsia="MS Mincho" w:hAnsi="Gandhari Unicode"/>
          <w:sz w:val="40"/>
          <w:szCs w:val="36"/>
          <w:lang w:eastAsia="it-IT" w:bidi="ar-SA"/>
        </w:rPr>
        <w:t xml:space="preserve">Martedì 1 marzo </w:t>
      </w:r>
      <w:r w:rsidRPr="00A51665">
        <w:rPr>
          <w:rFonts w:ascii="Gandhari Unicode" w:eastAsia="MS Mincho" w:hAnsi="Gandhari Unicode"/>
          <w:sz w:val="40"/>
          <w:szCs w:val="36"/>
          <w:lang w:eastAsia="it-IT" w:bidi="ar-SA"/>
        </w:rPr>
        <w:t>201</w:t>
      </w:r>
      <w:r w:rsidR="00ED3D80">
        <w:rPr>
          <w:rFonts w:ascii="Gandhari Unicode" w:eastAsia="MS Mincho" w:hAnsi="Gandhari Unicode"/>
          <w:sz w:val="40"/>
          <w:szCs w:val="36"/>
          <w:lang w:eastAsia="it-IT" w:bidi="ar-SA"/>
        </w:rPr>
        <w:t>6</w:t>
      </w:r>
      <w:r w:rsidRPr="00A51665">
        <w:rPr>
          <w:rFonts w:ascii="Gandhari Unicode" w:eastAsia="MS Mincho" w:hAnsi="Gandhari Unicode"/>
          <w:sz w:val="40"/>
          <w:szCs w:val="36"/>
          <w:lang w:eastAsia="it-IT" w:bidi="ar-SA"/>
        </w:rPr>
        <w:t xml:space="preserve">, ore </w:t>
      </w:r>
      <w:r w:rsidR="00A51665" w:rsidRPr="00A51665">
        <w:rPr>
          <w:rFonts w:ascii="Gandhari Unicode" w:eastAsia="MS Mincho" w:hAnsi="Gandhari Unicode"/>
          <w:sz w:val="40"/>
          <w:szCs w:val="36"/>
          <w:lang w:eastAsia="it-IT" w:bidi="ar-SA"/>
        </w:rPr>
        <w:t>1</w:t>
      </w:r>
      <w:r w:rsidR="00ED3D80">
        <w:rPr>
          <w:rFonts w:ascii="Gandhari Unicode" w:eastAsia="MS Mincho" w:hAnsi="Gandhari Unicode"/>
          <w:sz w:val="40"/>
          <w:szCs w:val="36"/>
          <w:lang w:eastAsia="it-IT" w:bidi="ar-SA"/>
        </w:rPr>
        <w:t>3-15</w:t>
      </w:r>
    </w:p>
    <w:p w14:paraId="1649B595" w14:textId="11FD481E" w:rsidR="00D10F6E" w:rsidRPr="00A51665" w:rsidRDefault="00D10F6E" w:rsidP="00F03F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ndhari Unicode" w:eastAsia="Times New Roman" w:hAnsi="Gandhari Unicode"/>
          <w:b/>
          <w:color w:val="333333"/>
          <w:sz w:val="30"/>
        </w:rPr>
      </w:pPr>
      <w:r w:rsidRPr="00A51665">
        <w:rPr>
          <w:rFonts w:ascii="Gandhari Unicode" w:eastAsia="Times New Roman" w:hAnsi="Gandhari Unicode"/>
          <w:b/>
          <w:color w:val="333333"/>
          <w:sz w:val="30"/>
        </w:rPr>
        <w:t xml:space="preserve">Dipartimento di Storia Culture Civiltà, </w:t>
      </w:r>
      <w:r w:rsidR="00A51665" w:rsidRPr="00A51665">
        <w:rPr>
          <w:rFonts w:ascii="Gandhari Unicode" w:eastAsia="Times New Roman" w:hAnsi="Gandhari Unicode"/>
          <w:b/>
          <w:color w:val="333333"/>
          <w:sz w:val="30"/>
        </w:rPr>
        <w:t xml:space="preserve">sede di via Zamboni, 33 </w:t>
      </w:r>
      <w:r w:rsidR="004E0CD9">
        <w:rPr>
          <w:rFonts w:ascii="Gandhari Unicode" w:eastAsia="Times New Roman" w:hAnsi="Gandhari Unicode"/>
          <w:b/>
          <w:color w:val="333333"/>
          <w:sz w:val="30"/>
        </w:rPr>
        <w:t>-</w:t>
      </w:r>
      <w:r w:rsidR="00ED3D80">
        <w:rPr>
          <w:rFonts w:ascii="Gandhari Unicode" w:eastAsia="Times New Roman" w:hAnsi="Gandhari Unicode"/>
          <w:b/>
          <w:color w:val="333333"/>
          <w:sz w:val="30"/>
        </w:rPr>
        <w:t xml:space="preserve"> Aula 1</w:t>
      </w:r>
    </w:p>
    <w:p w14:paraId="24C7E348" w14:textId="523978A7" w:rsidR="00D10F6E" w:rsidRPr="00A51665" w:rsidRDefault="00D10F6E" w:rsidP="00F03F85">
      <w:pPr>
        <w:pStyle w:val="Corpodeltesto"/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</w:pPr>
      <w:r w:rsidRPr="00A51665"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  <w:t xml:space="preserve">(Incontro seminariale organizzato </w:t>
      </w:r>
      <w:r w:rsidR="00ED3D80"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  <w:t>dal prof. Maurizio Pistoso</w:t>
      </w:r>
      <w:r w:rsidRPr="00A51665"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  <w:t>)</w:t>
      </w:r>
    </w:p>
    <w:p w14:paraId="145AFFB9" w14:textId="77777777" w:rsidR="004E0CD9" w:rsidRDefault="004E0CD9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2CBA1C53" w14:textId="77777777" w:rsidR="00ED3D80" w:rsidRDefault="00ED3D80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01D6798F" w14:textId="77777777" w:rsidR="00ED3D80" w:rsidRDefault="00ED3D80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02111C20" w14:textId="77777777" w:rsidR="004E0CD9" w:rsidRDefault="004E0CD9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7BB5C65E" w14:textId="2EC33363" w:rsidR="00E56AD1" w:rsidRPr="00A51665" w:rsidRDefault="00D10F6E" w:rsidP="00F03F85">
      <w:pPr>
        <w:pStyle w:val="Corpodeltesto"/>
        <w:spacing w:line="276" w:lineRule="auto"/>
        <w:rPr>
          <w:rFonts w:ascii="Gandhari Unicode" w:hAnsi="Gandhari Unicode"/>
        </w:rPr>
      </w:pPr>
      <w:r w:rsidRPr="00A51665">
        <w:rPr>
          <w:rFonts w:ascii="Gandhari Unicode" w:hAnsi="Gandhari Unicode"/>
          <w:sz w:val="24"/>
        </w:rPr>
        <w:t>La partecipazione</w:t>
      </w:r>
      <w:r w:rsidR="00A32F98" w:rsidRPr="00A51665">
        <w:rPr>
          <w:rFonts w:ascii="Gandhari Unicode" w:hAnsi="Gandhari Unicode"/>
          <w:sz w:val="24"/>
        </w:rPr>
        <w:t xml:space="preserve"> a quest</w:t>
      </w:r>
      <w:r w:rsidR="00156DEF">
        <w:rPr>
          <w:rFonts w:ascii="Gandhari Unicode" w:hAnsi="Gandhari Unicode"/>
          <w:sz w:val="24"/>
        </w:rPr>
        <w:t>o</w:t>
      </w:r>
      <w:r w:rsidR="00A32F98" w:rsidRPr="00A51665">
        <w:rPr>
          <w:rFonts w:ascii="Gandhari Unicode" w:hAnsi="Gandhari Unicode"/>
          <w:sz w:val="24"/>
        </w:rPr>
        <w:t xml:space="preserve"> seminari</w:t>
      </w:r>
      <w:r w:rsidR="00156DEF">
        <w:rPr>
          <w:rFonts w:ascii="Gandhari Unicode" w:hAnsi="Gandhari Unicode"/>
          <w:sz w:val="24"/>
        </w:rPr>
        <w:t>o</w:t>
      </w:r>
      <w:bookmarkStart w:id="0" w:name="_GoBack"/>
      <w:bookmarkEnd w:id="0"/>
      <w:r w:rsidR="00A32F98" w:rsidRPr="00A51665">
        <w:rPr>
          <w:rFonts w:ascii="Gandhari Unicode" w:hAnsi="Gandhari Unicode"/>
          <w:sz w:val="24"/>
        </w:rPr>
        <w:t xml:space="preserve"> vale come 1</w:t>
      </w:r>
      <w:r w:rsidRPr="00A51665">
        <w:rPr>
          <w:rFonts w:ascii="Gandhari Unicode" w:hAnsi="Gandhari Unicode"/>
          <w:sz w:val="24"/>
        </w:rPr>
        <w:t xml:space="preserve"> su 8  incontri relativi ai “Seminari”</w:t>
      </w:r>
    </w:p>
    <w:sectPr w:rsidR="00E56AD1" w:rsidRPr="00A51665" w:rsidSect="004E0CD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902DB" w14:textId="77777777" w:rsidR="00C66CC9" w:rsidRDefault="00C66CC9" w:rsidP="00C66CC9">
      <w:r>
        <w:separator/>
      </w:r>
    </w:p>
  </w:endnote>
  <w:endnote w:type="continuationSeparator" w:id="0">
    <w:p w14:paraId="5B5CC2E7" w14:textId="77777777" w:rsidR="00C66CC9" w:rsidRDefault="00C66CC9" w:rsidP="00C6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dfon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Ext Roman">
    <w:altName w:val="Times New Roman"/>
    <w:charset w:val="00"/>
    <w:family w:val="roman"/>
    <w:pitch w:val="variable"/>
    <w:sig w:usb0="A0007AEF" w:usb1="4000387A" w:usb2="0000002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9095E" w14:textId="77777777" w:rsidR="00C66CC9" w:rsidRDefault="00C66CC9" w:rsidP="00C66CC9">
      <w:r>
        <w:separator/>
      </w:r>
    </w:p>
  </w:footnote>
  <w:footnote w:type="continuationSeparator" w:id="0">
    <w:p w14:paraId="656B9457" w14:textId="77777777" w:rsidR="00C66CC9" w:rsidRDefault="00C66CC9" w:rsidP="00C6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E"/>
    <w:rsid w:val="0010368A"/>
    <w:rsid w:val="00156DEF"/>
    <w:rsid w:val="00196D53"/>
    <w:rsid w:val="001E7ED6"/>
    <w:rsid w:val="002054AB"/>
    <w:rsid w:val="00216614"/>
    <w:rsid w:val="0034414A"/>
    <w:rsid w:val="004D616E"/>
    <w:rsid w:val="004E0CD9"/>
    <w:rsid w:val="00524386"/>
    <w:rsid w:val="005E66DF"/>
    <w:rsid w:val="0063440F"/>
    <w:rsid w:val="00693CB9"/>
    <w:rsid w:val="006B663C"/>
    <w:rsid w:val="007F5D0D"/>
    <w:rsid w:val="00811FD3"/>
    <w:rsid w:val="00A32F98"/>
    <w:rsid w:val="00A51665"/>
    <w:rsid w:val="00A94ECD"/>
    <w:rsid w:val="00AF3D4C"/>
    <w:rsid w:val="00BD78D3"/>
    <w:rsid w:val="00C66CC9"/>
    <w:rsid w:val="00CD7EDE"/>
    <w:rsid w:val="00D10F6E"/>
    <w:rsid w:val="00E56AD1"/>
    <w:rsid w:val="00ED3D80"/>
    <w:rsid w:val="00F03F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5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F6E"/>
    <w:pPr>
      <w:spacing w:after="0"/>
    </w:pPr>
    <w:rPr>
      <w:rFonts w:ascii="Indfont" w:eastAsia="Times" w:hAnsi="Indfont" w:cs="Times New Roman"/>
      <w:szCs w:val="20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10F6E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D10F6E"/>
    <w:rPr>
      <w:rFonts w:ascii="Times Ext Roman" w:eastAsia="Times" w:hAnsi="Times Ext Roman" w:cs="Times New Roman"/>
      <w:b/>
      <w:sz w:val="32"/>
      <w:szCs w:val="20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1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616E"/>
    <w:rPr>
      <w:rFonts w:ascii="Lucida Grande" w:eastAsia="Times" w:hAnsi="Lucida Grande" w:cs="Lucida Grande"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F6E"/>
    <w:pPr>
      <w:spacing w:after="0"/>
    </w:pPr>
    <w:rPr>
      <w:rFonts w:ascii="Indfont" w:eastAsia="Times" w:hAnsi="Indfont" w:cs="Times New Roman"/>
      <w:szCs w:val="20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10F6E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D10F6E"/>
    <w:rPr>
      <w:rFonts w:ascii="Times Ext Roman" w:eastAsia="Times" w:hAnsi="Times Ext Roman" w:cs="Times New Roman"/>
      <w:b/>
      <w:sz w:val="32"/>
      <w:szCs w:val="20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1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616E"/>
    <w:rPr>
      <w:rFonts w:ascii="Lucida Grande" w:eastAsia="Times" w:hAnsi="Lucida Grande" w:cs="Lucida Grande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Svevo D'Onofrio</cp:lastModifiedBy>
  <cp:revision>5</cp:revision>
  <dcterms:created xsi:type="dcterms:W3CDTF">2016-02-19T14:16:00Z</dcterms:created>
  <dcterms:modified xsi:type="dcterms:W3CDTF">2016-02-19T14:22:00Z</dcterms:modified>
</cp:coreProperties>
</file>